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1F" w:rsidRDefault="00D83A1F" w:rsidP="00D83A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D83A1F" w:rsidRPr="00374DED" w:rsidRDefault="00D83A1F" w:rsidP="00D83A1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3A1F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D83A1F" w:rsidRPr="00374DED" w:rsidRDefault="00D83A1F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D83A1F" w:rsidRPr="00374DED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D83A1F" w:rsidRPr="00AB6CBE" w:rsidRDefault="00D83A1F" w:rsidP="00D83A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83A1F" w:rsidRPr="00AB6CBE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D83A1F" w:rsidRPr="00AB6CBE" w:rsidRDefault="00D83A1F" w:rsidP="00D83A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3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D83A1F" w:rsidRPr="00AB6CBE" w:rsidTr="00CF5110">
        <w:tc>
          <w:tcPr>
            <w:tcW w:w="1840" w:type="dxa"/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840" w:type="dxa"/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840" w:type="dxa"/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841" w:type="dxa"/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841" w:type="dxa"/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D83A1F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1F" w:rsidRPr="00AB6CBE" w:rsidRDefault="00D83A1F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КР/ГО</w:t>
            </w:r>
          </w:p>
        </w:tc>
      </w:tr>
    </w:tbl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D83A1F" w:rsidRPr="00471D50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D83A1F" w:rsidRDefault="00D83A1F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tbl>
      <w:tblPr>
        <w:tblStyle w:val="1"/>
        <w:tblpPr w:leftFromText="180" w:rightFromText="180" w:vertAnchor="page" w:horzAnchor="margin" w:tblpXSpec="center" w:tblpY="1351"/>
        <w:tblW w:w="0" w:type="auto"/>
        <w:tblLook w:val="04A0"/>
      </w:tblPr>
      <w:tblGrid>
        <w:gridCol w:w="3373"/>
        <w:gridCol w:w="3138"/>
        <w:gridCol w:w="2986"/>
      </w:tblGrid>
      <w:tr w:rsidR="00D83A1F" w:rsidRPr="002D2F6E" w:rsidTr="00CF5110">
        <w:tc>
          <w:tcPr>
            <w:tcW w:w="3373" w:type="dxa"/>
          </w:tcPr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___________2020г.</w:t>
            </w:r>
          </w:p>
          <w:p w:rsidR="00D83A1F" w:rsidRPr="002D2F6E" w:rsidRDefault="00D83A1F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8" w:type="dxa"/>
          </w:tcPr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>г.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86" w:type="dxa"/>
          </w:tcPr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D83A1F" w:rsidRPr="002D2F6E" w:rsidRDefault="00D83A1F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83A1F" w:rsidRDefault="00D83A1F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1C0CEB">
        <w:rPr>
          <w:rFonts w:ascii="Times New Roman" w:eastAsiaTheme="minorEastAsia" w:hAnsi="Times New Roman"/>
          <w:b/>
          <w:sz w:val="28"/>
          <w:szCs w:val="28"/>
        </w:rPr>
        <w:t xml:space="preserve">по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7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Козловой Зои Владимировны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</w:t>
      </w:r>
      <w:r>
        <w:rPr>
          <w:rFonts w:ascii="Times New Roman" w:eastAsiaTheme="minorEastAsia" w:hAnsi="Times New Roman"/>
          <w:sz w:val="28"/>
          <w:szCs w:val="28"/>
        </w:rPr>
        <w:t>русского языка и литературы</w:t>
      </w: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462E11" w:rsidRPr="002D2F6E" w:rsidRDefault="00462E11" w:rsidP="00462E11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62E11" w:rsidRPr="002D2F6E" w:rsidRDefault="00462E11" w:rsidP="00462E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Pr="002D2F6E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62E11" w:rsidRDefault="00462E11" w:rsidP="00462E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05D3F" w:rsidRDefault="00D05D3F" w:rsidP="00462E11">
      <w:pPr>
        <w:jc w:val="center"/>
        <w:rPr>
          <w:rFonts w:ascii="Times New Roman" w:eastAsiaTheme="minorEastAsia" w:hAnsi="Times New Roman"/>
          <w:b/>
        </w:rPr>
      </w:pPr>
    </w:p>
    <w:p w:rsidR="00462E11" w:rsidRPr="00FC60A4" w:rsidRDefault="00462E11" w:rsidP="00462E11">
      <w:pPr>
        <w:jc w:val="center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г. Чистополь, 2020</w:t>
      </w:r>
      <w:r w:rsidRPr="00263D17">
        <w:rPr>
          <w:rFonts w:ascii="Times New Roman" w:eastAsiaTheme="minorEastAsia" w:hAnsi="Times New Roman"/>
          <w:b/>
        </w:rPr>
        <w:t xml:space="preserve"> год</w:t>
      </w:r>
    </w:p>
    <w:p w:rsidR="00462E11" w:rsidRPr="00A96E77" w:rsidRDefault="00462E11" w:rsidP="00A96E7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 по русскому языку для 7 класса разработана на основе: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Федерального закона "Об образовании в Российской Федерации" от 29.12.2012 N 273-ФЗ;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№373;с изменениями, утвержденными  приказом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МОиН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РФ от 26 ноября 2010 года, приказом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МОиН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РФ №1576 от 31 декабря 2015 года);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Минобрнауки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России от 29.12.2014г. № 1644, приказом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МОиН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РФ от 31 декабря 2015 года  №1577);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письма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МОиН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примерной программы по русскому языку (Стандарты второго поколения);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Ладыженская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Н.М.Шанский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 др.;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НОО </w:t>
      </w:r>
      <w:proofErr w:type="gram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 ООО</w:t>
      </w:r>
      <w:proofErr w:type="gram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ГБОУ «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Чистополькая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кадетская школа-интернат»;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учебного плана ГБОУ «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Чистополькая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кадетская школа-интернат» на 2019-2020 учебный год;</w:t>
      </w:r>
    </w:p>
    <w:p w:rsidR="00462E11" w:rsidRPr="00A96E77" w:rsidRDefault="00462E11" w:rsidP="00462E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положения о рабочей программе  ГБОУ «</w:t>
      </w:r>
      <w:proofErr w:type="spellStart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Чистопольская</w:t>
      </w:r>
      <w:proofErr w:type="spellEnd"/>
      <w:r w:rsidRPr="00A96E7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кадетская школа-интернат».</w:t>
      </w:r>
    </w:p>
    <w:p w:rsidR="00462E11" w:rsidRPr="00A96E77" w:rsidRDefault="00462E11" w:rsidP="00462E1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462E11" w:rsidRPr="00A96E77" w:rsidRDefault="00462E11" w:rsidP="00462E1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62E11" w:rsidRPr="00A96E77" w:rsidRDefault="00462E11" w:rsidP="00462E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На освоение предмета отводится</w:t>
      </w:r>
      <w:r w:rsidR="00284029"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14</w:t>
      </w:r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0 часов (4 часов в неделю).</w:t>
      </w:r>
    </w:p>
    <w:p w:rsidR="00462E11" w:rsidRPr="00A96E77" w:rsidRDefault="00462E11" w:rsidP="00462E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462E11" w:rsidRPr="00A96E77" w:rsidRDefault="00462E11" w:rsidP="00462E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реализации рабочей программы используется учебник:</w:t>
      </w:r>
    </w:p>
    <w:p w:rsidR="00462E11" w:rsidRPr="00A96E77" w:rsidRDefault="00462E11" w:rsidP="00462E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М.Т.Баранов, Т.А. </w:t>
      </w:r>
      <w:proofErr w:type="spellStart"/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Ладыженская</w:t>
      </w:r>
      <w:proofErr w:type="spellEnd"/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Л.А.Тростенцова</w:t>
      </w:r>
      <w:proofErr w:type="spellEnd"/>
      <w:r w:rsidRPr="00A96E77">
        <w:rPr>
          <w:rFonts w:ascii="Times New Roman" w:eastAsia="@Arial Unicode MS" w:hAnsi="Times New Roman"/>
          <w:bCs/>
          <w:sz w:val="24"/>
          <w:szCs w:val="24"/>
          <w:lang w:eastAsia="ru-RU"/>
        </w:rPr>
        <w:t>. Русский язык. 7 класс. Учебник для общеобразовательных учреждений. М., «Просвещение», 2017 г.</w:t>
      </w:r>
    </w:p>
    <w:p w:rsidR="00E84777" w:rsidRPr="00A96E77" w:rsidRDefault="00E84777" w:rsidP="00E84777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E84777" w:rsidRPr="00A96E77" w:rsidRDefault="00E84777" w:rsidP="00E84777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E84777" w:rsidRPr="00A96E77" w:rsidRDefault="00E84777" w:rsidP="00922CBD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462E11" w:rsidRPr="00A96E77" w:rsidRDefault="00462E11" w:rsidP="00922CBD">
      <w:pPr>
        <w:ind w:left="709"/>
        <w:rPr>
          <w:sz w:val="24"/>
          <w:szCs w:val="24"/>
        </w:rPr>
      </w:pPr>
    </w:p>
    <w:p w:rsidR="00462E11" w:rsidRPr="00A96E77" w:rsidRDefault="00462E11" w:rsidP="007D5CE1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96E7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</w:t>
      </w:r>
      <w:r w:rsidRPr="00A96E77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изучения русского языка. К ним относятся следующие убеждения и качества:</w:t>
      </w:r>
    </w:p>
    <w:p w:rsidR="00462E11" w:rsidRPr="00A96E77" w:rsidRDefault="007D5CE1" w:rsidP="007D5C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r w:rsidR="00462E11" w:rsidRPr="00A96E77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своей идентичности как гражданина многонациональной страны, объединенной одним языком общения - русским;</w:t>
      </w:r>
    </w:p>
    <w:p w:rsidR="00462E11" w:rsidRPr="007D5CE1" w:rsidRDefault="007D5CE1" w:rsidP="007D5CE1">
      <w:p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462E11" w:rsidRPr="007D5CE1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 через художественное слово русских писателей;</w:t>
      </w:r>
    </w:p>
    <w:p w:rsidR="00462E11" w:rsidRPr="00A96E77" w:rsidRDefault="007D5CE1" w:rsidP="007D5CE1">
      <w:pPr>
        <w:tabs>
          <w:tab w:val="left" w:pos="4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="00462E11" w:rsidRPr="00A96E77">
        <w:rPr>
          <w:rFonts w:ascii="Times New Roman" w:eastAsia="Calibri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62E11" w:rsidRPr="00A96E77" w:rsidRDefault="007D5CE1" w:rsidP="007D5CE1">
      <w:pPr>
        <w:tabs>
          <w:tab w:val="left" w:pos="4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r w:rsidR="00462E11" w:rsidRPr="00A96E77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культурного многообразия своей страны и мира через тексты разных типов и стилей.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A96E77"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r w:rsidRPr="00A96E77">
        <w:rPr>
          <w:rFonts w:ascii="Times New Roman" w:hAnsi="Times New Roman"/>
          <w:b/>
          <w:sz w:val="24"/>
          <w:szCs w:val="24"/>
        </w:rPr>
        <w:t>результаты</w:t>
      </w:r>
      <w:proofErr w:type="spellEnd"/>
      <w:r w:rsidRPr="00A96E77">
        <w:rPr>
          <w:rFonts w:ascii="Times New Roman" w:hAnsi="Times New Roman"/>
          <w:sz w:val="24"/>
          <w:szCs w:val="24"/>
        </w:rPr>
        <w:t xml:space="preserve"> изучения русского языка в основной школе</w:t>
      </w:r>
      <w:r w:rsidR="007D5CE1">
        <w:rPr>
          <w:rFonts w:ascii="Times New Roman" w:hAnsi="Times New Roman"/>
          <w:sz w:val="24"/>
          <w:szCs w:val="24"/>
        </w:rPr>
        <w:t>: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E77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A96E77">
        <w:rPr>
          <w:rFonts w:ascii="Times New Roman" w:eastAsia="Times New Roman" w:hAnsi="Times New Roman"/>
          <w:sz w:val="24"/>
          <w:szCs w:val="24"/>
        </w:rPr>
        <w:t>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E77">
        <w:rPr>
          <w:rFonts w:ascii="Times New Roman" w:eastAsia="Times New Roman" w:hAnsi="Times New Roman"/>
          <w:b/>
          <w:sz w:val="24"/>
          <w:szCs w:val="24"/>
        </w:rPr>
        <w:t>-</w:t>
      </w:r>
      <w:r w:rsidRPr="00A96E77">
        <w:rPr>
          <w:rFonts w:ascii="Times New Roman" w:eastAsia="Times New Roman" w:hAnsi="Times New Roman"/>
          <w:sz w:val="24"/>
          <w:szCs w:val="24"/>
        </w:rPr>
        <w:t xml:space="preserve"> уметь передавать содержание </w:t>
      </w:r>
      <w:proofErr w:type="gramStart"/>
      <w:r w:rsidRPr="00A96E77">
        <w:rPr>
          <w:rFonts w:ascii="Times New Roman" w:eastAsia="Times New Roman" w:hAnsi="Times New Roman"/>
          <w:sz w:val="24"/>
          <w:szCs w:val="24"/>
        </w:rPr>
        <w:t>прочитанного</w:t>
      </w:r>
      <w:proofErr w:type="gramEnd"/>
      <w:r w:rsidRPr="00A96E77">
        <w:rPr>
          <w:rFonts w:ascii="Times New Roman" w:eastAsia="Times New Roman" w:hAnsi="Times New Roman"/>
          <w:sz w:val="24"/>
          <w:szCs w:val="24"/>
        </w:rPr>
        <w:t xml:space="preserve"> близко к тексту, сжато, выборочно, с выражением собственных суждений о </w:t>
      </w:r>
      <w:proofErr w:type="gramStart"/>
      <w:r w:rsidRPr="00A96E77">
        <w:rPr>
          <w:rFonts w:ascii="Times New Roman" w:eastAsia="Times New Roman" w:hAnsi="Times New Roman"/>
          <w:sz w:val="24"/>
          <w:szCs w:val="24"/>
        </w:rPr>
        <w:t>прочитанном</w:t>
      </w:r>
      <w:proofErr w:type="gramEnd"/>
      <w:r w:rsidRPr="00A96E77">
        <w:rPr>
          <w:rFonts w:ascii="Times New Roman" w:eastAsia="Times New Roman" w:hAnsi="Times New Roman"/>
          <w:sz w:val="24"/>
          <w:szCs w:val="24"/>
        </w:rPr>
        <w:t xml:space="preserve"> в устной и письменной формах;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E77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A96E77">
        <w:rPr>
          <w:rFonts w:ascii="Times New Roman" w:eastAsia="Times New Roman" w:hAnsi="Times New Roman"/>
          <w:sz w:val="24"/>
          <w:szCs w:val="24"/>
        </w:rPr>
        <w:t>пользоваться языковыми средствами при построении высказывания, обеспечивая простоту и ясность предложений;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E77">
        <w:rPr>
          <w:rFonts w:ascii="Times New Roman" w:eastAsia="Times New Roman" w:hAnsi="Times New Roman"/>
          <w:b/>
          <w:sz w:val="24"/>
          <w:szCs w:val="24"/>
        </w:rPr>
        <w:t>-</w:t>
      </w:r>
      <w:r w:rsidRPr="00A96E77">
        <w:rPr>
          <w:rFonts w:ascii="Times New Roman" w:eastAsia="Times New Roman" w:hAnsi="Times New Roman"/>
          <w:sz w:val="24"/>
          <w:szCs w:val="24"/>
        </w:rPr>
        <w:t xml:space="preserve"> составлять компьютерную презентацию по интернет источникам, выступать с ней.</w:t>
      </w:r>
    </w:p>
    <w:p w:rsidR="00E84777" w:rsidRPr="00A96E77" w:rsidRDefault="00E84777" w:rsidP="007D5CE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6E77">
        <w:rPr>
          <w:rFonts w:ascii="Times New Roman" w:eastAsia="Times New Roman" w:hAnsi="Times New Roman"/>
          <w:b/>
          <w:sz w:val="24"/>
          <w:szCs w:val="24"/>
        </w:rPr>
        <w:t xml:space="preserve">       Предметные знания и умения</w:t>
      </w:r>
      <w:r w:rsidR="007D5CE1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lastRenderedPageBreak/>
        <w:t xml:space="preserve"> - иметь предусмотренные образовательным минимумом знания о фонетической, лексической и грамматической </w:t>
      </w:r>
      <w:proofErr w:type="gramStart"/>
      <w:r w:rsidRPr="00A96E77">
        <w:rPr>
          <w:rFonts w:ascii="Times New Roman" w:eastAsia="Times New Roman" w:hAnsi="Times New Roman"/>
          <w:sz w:val="24"/>
          <w:szCs w:val="24"/>
        </w:rPr>
        <w:t>системах</w:t>
      </w:r>
      <w:proofErr w:type="gramEnd"/>
      <w:r w:rsidRPr="00A96E77">
        <w:rPr>
          <w:rFonts w:ascii="Times New Roman" w:eastAsia="Times New Roman" w:hAnsi="Times New Roman"/>
          <w:sz w:val="24"/>
          <w:szCs w:val="24"/>
        </w:rPr>
        <w:t xml:space="preserve"> русского языка, о тексте и стилях речи;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 xml:space="preserve"> - 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форме 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 производить фонетический, лексический, словообразовательный, морфологический, синтаксически разбор;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 xml:space="preserve"> 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 уметь различать изученные стили речи; определять тему, основную мысль текста; опознавать языковые единицы; проводить различные виды их анализа;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-владеть разными видами чтения (изучающее, ознакомительное, просмотровое);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-воспроизводить текст с заданной степенью свёрнутости; создавать самостоятельные тексты;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-соблюдать в практике общения литературные нормы языка;</w:t>
      </w:r>
    </w:p>
    <w:p w:rsidR="00E84777" w:rsidRPr="00A96E77" w:rsidRDefault="00E84777" w:rsidP="007D5CE1">
      <w:pPr>
        <w:pStyle w:val="a4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</w:rPr>
      </w:pPr>
      <w:r w:rsidRPr="00A96E77">
        <w:rPr>
          <w:rFonts w:ascii="Times New Roman" w:eastAsia="Times New Roman" w:hAnsi="Times New Roman"/>
          <w:sz w:val="24"/>
          <w:szCs w:val="24"/>
        </w:rPr>
        <w:t>-использовать приобретённые навыки для увеличения словарного запаса, получения знания по другим предметам.</w:t>
      </w:r>
      <w:bookmarkStart w:id="1" w:name="_GoBack"/>
      <w:bookmarkEnd w:id="1"/>
    </w:p>
    <w:p w:rsidR="00D05D3F" w:rsidRPr="00A96E77" w:rsidRDefault="00D05D3F" w:rsidP="00D05D3F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D05D3F" w:rsidRPr="00A96E77" w:rsidRDefault="00D05D3F" w:rsidP="00D05D3F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D05D3F" w:rsidRPr="00A96E77" w:rsidRDefault="00D05D3F" w:rsidP="00D05D3F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D05D3F" w:rsidRPr="00A96E77" w:rsidRDefault="00D05D3F" w:rsidP="00D05D3F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A96E7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7 класс</w:t>
      </w:r>
    </w:p>
    <w:p w:rsidR="00D05D3F" w:rsidRPr="00A96E77" w:rsidRDefault="00D05D3F" w:rsidP="00922CBD">
      <w:pPr>
        <w:pStyle w:val="a4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tab/>
      </w:r>
      <w:r w:rsidRPr="00A96E77">
        <w:rPr>
          <w:rStyle w:val="c0"/>
          <w:bCs/>
          <w:i/>
          <w:iCs/>
          <w:color w:val="000000"/>
        </w:rPr>
        <w:t>Русский язык как развивающееся явление</w:t>
      </w:r>
      <w:r w:rsidRPr="00A96E77">
        <w:rPr>
          <w:rStyle w:val="c17"/>
          <w:color w:val="000000"/>
        </w:rPr>
        <w:t> </w:t>
      </w:r>
      <w:r w:rsidRPr="00A96E77">
        <w:rPr>
          <w:rStyle w:val="c15"/>
          <w:bCs/>
          <w:color w:val="000000"/>
        </w:rPr>
        <w:t>(1 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i/>
          <w:iCs/>
          <w:color w:val="000000"/>
        </w:rPr>
        <w:t xml:space="preserve">Повторение </w:t>
      </w:r>
      <w:proofErr w:type="gramStart"/>
      <w:r w:rsidRPr="00A96E77">
        <w:rPr>
          <w:rStyle w:val="c0"/>
          <w:b/>
          <w:bCs/>
          <w:i/>
          <w:iCs/>
          <w:color w:val="000000"/>
        </w:rPr>
        <w:t>изученного</w:t>
      </w:r>
      <w:proofErr w:type="gramEnd"/>
      <w:r w:rsidRPr="00A96E77">
        <w:rPr>
          <w:rStyle w:val="c0"/>
          <w:b/>
          <w:bCs/>
          <w:i/>
          <w:iCs/>
          <w:color w:val="000000"/>
        </w:rPr>
        <w:t xml:space="preserve"> в 5 – 6 классах</w:t>
      </w:r>
      <w:r w:rsidRPr="00A96E77">
        <w:rPr>
          <w:rStyle w:val="c17"/>
          <w:color w:val="000000"/>
        </w:rPr>
        <w:t>  </w:t>
      </w:r>
      <w:r w:rsidRPr="00A96E77">
        <w:rPr>
          <w:rStyle w:val="c0"/>
          <w:b/>
          <w:bCs/>
          <w:color w:val="000000"/>
        </w:rPr>
        <w:t>(11ч+2ч)</w:t>
      </w:r>
      <w:r w:rsidRPr="00A96E77">
        <w:rPr>
          <w:rStyle w:val="c17"/>
          <w:color w:val="000000"/>
        </w:rPr>
        <w:t>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7"/>
          <w:color w:val="000000"/>
        </w:rPr>
        <w:t>      Синтаксис.  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  <w:r w:rsidRPr="00A96E77">
        <w:rPr>
          <w:rStyle w:val="c15"/>
          <w:b/>
          <w:bCs/>
          <w:color w:val="000000"/>
        </w:rPr>
        <w:t>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0"/>
          <w:b/>
          <w:bCs/>
          <w:color w:val="000000"/>
        </w:rPr>
        <w:t>      К.Р.</w:t>
      </w:r>
      <w:r w:rsidRPr="00A96E77">
        <w:rPr>
          <w:rStyle w:val="c17"/>
          <w:color w:val="000000"/>
        </w:rPr>
        <w:t> Входной контрольный диктант №1.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>Р.Р</w:t>
      </w:r>
      <w:r w:rsidRPr="00A96E77">
        <w:rPr>
          <w:rStyle w:val="c0"/>
          <w:b/>
          <w:bCs/>
          <w:i/>
          <w:iCs/>
          <w:color w:val="000000"/>
        </w:rPr>
        <w:t>. </w:t>
      </w:r>
      <w:r w:rsidRPr="00A96E77">
        <w:rPr>
          <w:rStyle w:val="c5"/>
          <w:color w:val="000000"/>
        </w:rPr>
        <w:t>Текст. Стили литературного языка. Диалог. Виды диалогов. Составление диалогов. Публицистический стиль.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5"/>
          <w:b/>
          <w:bCs/>
          <w:color w:val="000000"/>
        </w:rPr>
        <w:t>Морфология и орфография. Культура речи (62ч+14ч)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Причастие (26ч+3ч)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>      Причастие как часть речи.  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 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</w:t>
      </w:r>
      <w:proofErr w:type="gramStart"/>
      <w:r w:rsidRPr="00A96E77">
        <w:rPr>
          <w:rStyle w:val="c5"/>
          <w:color w:val="000000"/>
        </w:rPr>
        <w:t xml:space="preserve"> Н</w:t>
      </w:r>
      <w:proofErr w:type="gramEnd"/>
      <w:r w:rsidRPr="00A96E77">
        <w:rPr>
          <w:rStyle w:val="c5"/>
          <w:color w:val="000000"/>
        </w:rPr>
        <w:t>е с причастиями. Правописание гласных в суффиксах действительных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17"/>
          <w:color w:val="000000"/>
        </w:rPr>
        <w:t>      </w:t>
      </w: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17"/>
          <w:color w:val="000000"/>
        </w:rPr>
        <w:t> Контрольное сочинение по картине. Выборочное  изложение. Конструирование текста.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>К.Р.</w:t>
      </w:r>
      <w:r w:rsidRPr="00A96E77">
        <w:rPr>
          <w:rStyle w:val="c5"/>
          <w:color w:val="000000"/>
        </w:rPr>
        <w:t> Контрольный диктант №2 с грамматическим заданием.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Деепричастие </w:t>
      </w:r>
      <w:r w:rsidRPr="00A96E77">
        <w:rPr>
          <w:rStyle w:val="c17"/>
          <w:i/>
          <w:iCs/>
          <w:color w:val="000000"/>
        </w:rPr>
        <w:t>(</w:t>
      </w:r>
      <w:r w:rsidRPr="00A96E77">
        <w:rPr>
          <w:rStyle w:val="c0"/>
          <w:bCs/>
          <w:i/>
          <w:iCs/>
          <w:color w:val="000000"/>
        </w:rPr>
        <w:t>8ч+2ч)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i/>
          <w:iCs/>
          <w:color w:val="000000"/>
        </w:rPr>
        <w:t>      </w:t>
      </w:r>
      <w:r w:rsidRPr="00A96E77">
        <w:rPr>
          <w:rStyle w:val="c17"/>
          <w:color w:val="000000"/>
        </w:rPr>
        <w:t xml:space="preserve">Деепричастие как часть речи Глагольные и наречные свойства деепричастия. Синтаксическая роль деепричастий в предложении. </w:t>
      </w:r>
      <w:proofErr w:type="spellStart"/>
      <w:r w:rsidRPr="00A96E77">
        <w:rPr>
          <w:rStyle w:val="c17"/>
          <w:color w:val="000000"/>
        </w:rPr>
        <w:t>Текстообразующая</w:t>
      </w:r>
      <w:proofErr w:type="spellEnd"/>
      <w:r w:rsidRPr="00A96E77">
        <w:rPr>
          <w:rStyle w:val="c17"/>
          <w:color w:val="000000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вида и их образование. Не с деепричастиями.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17"/>
          <w:color w:val="000000"/>
        </w:rPr>
        <w:t> Сжатое изложение.   Сочинение  по картине.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>К.Р.</w:t>
      </w:r>
      <w:r w:rsidRPr="00A96E77">
        <w:rPr>
          <w:rStyle w:val="c5"/>
          <w:color w:val="000000"/>
        </w:rPr>
        <w:t> Контрольный диктант №3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Наречие (23ч+6ч)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 xml:space="preserve">     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A96E77">
        <w:rPr>
          <w:rStyle w:val="c5"/>
          <w:color w:val="000000"/>
        </w:rPr>
        <w:t>Текстообразующая</w:t>
      </w:r>
      <w:proofErr w:type="spellEnd"/>
      <w:r w:rsidRPr="00A96E77">
        <w:rPr>
          <w:rStyle w:val="c5"/>
          <w:color w:val="000000"/>
        </w:rPr>
        <w:t xml:space="preserve"> роль наречий. Словообразование наречий.  Правописание не с наречиями на </w:t>
      </w:r>
      <w:proofErr w:type="gramStart"/>
      <w:r w:rsidRPr="00A96E77">
        <w:rPr>
          <w:rStyle w:val="c5"/>
          <w:color w:val="000000"/>
        </w:rPr>
        <w:t>-о</w:t>
      </w:r>
      <w:proofErr w:type="gramEnd"/>
      <w:r w:rsidRPr="00A96E77">
        <w:rPr>
          <w:rStyle w:val="c5"/>
          <w:color w:val="000000"/>
        </w:rPr>
        <w:t xml:space="preserve"> и -е; не- и ни- в наречиях. Одна и две буквы н в наречиях на </w:t>
      </w:r>
      <w:proofErr w:type="gramStart"/>
      <w:r w:rsidRPr="00A96E77">
        <w:rPr>
          <w:rStyle w:val="c5"/>
          <w:color w:val="000000"/>
        </w:rPr>
        <w:t>-о</w:t>
      </w:r>
      <w:proofErr w:type="gramEnd"/>
      <w:r w:rsidRPr="00A96E77">
        <w:rPr>
          <w:rStyle w:val="c5"/>
          <w:color w:val="000000"/>
        </w:rPr>
        <w:t xml:space="preserve"> и -е. Буквы о и е после шипящих на конце наречий. Суффиксы </w:t>
      </w:r>
      <w:proofErr w:type="gramStart"/>
      <w:r w:rsidRPr="00A96E77">
        <w:rPr>
          <w:rStyle w:val="c5"/>
          <w:color w:val="000000"/>
        </w:rPr>
        <w:t>-о</w:t>
      </w:r>
      <w:proofErr w:type="gramEnd"/>
      <w:r w:rsidRPr="00A96E77">
        <w:rPr>
          <w:rStyle w:val="c5"/>
          <w:color w:val="000000"/>
        </w:rPr>
        <w:t xml:space="preserve"> и -а на конце наречий. Дефис между частями слова в наречиях. Слитные и раздельные написания наречий. Буква ь после шипящих на конце наречий.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17"/>
          <w:color w:val="000000"/>
        </w:rPr>
        <w:lastRenderedPageBreak/>
        <w:t> </w:t>
      </w:r>
      <w:r w:rsidRPr="00A96E77">
        <w:rPr>
          <w:rStyle w:val="c0"/>
          <w:b/>
          <w:bCs/>
          <w:color w:val="000000"/>
        </w:rPr>
        <w:t>       Р.Р.</w:t>
      </w:r>
      <w:r w:rsidRPr="00A96E77">
        <w:rPr>
          <w:rStyle w:val="c17"/>
          <w:color w:val="000000"/>
        </w:rPr>
        <w:t> Творческое задание по картине. Сочинение-рассуждение. Сложный план. Контрольное изложение.  Учебно-научная речь. Отзыв. Учебный доклад.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>К.Р.</w:t>
      </w:r>
      <w:r w:rsidRPr="00A96E77">
        <w:rPr>
          <w:rStyle w:val="c5"/>
          <w:color w:val="000000"/>
        </w:rPr>
        <w:t> Контрольное тестирование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Категория состояния (3ч)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>      Категория состояния как часть речи. Ее отличие от наречий. Синтаксическая роль слов категории состояния.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7"/>
          <w:color w:val="000000"/>
        </w:rPr>
        <w:t>      </w:t>
      </w: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5"/>
          <w:color w:val="000000"/>
        </w:rPr>
        <w:t> Сжатое  изложение текста с описанием состояния  природы.  Сочинение по картине 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5"/>
          <w:b/>
          <w:bCs/>
          <w:color w:val="000000"/>
        </w:rPr>
        <w:t>Служебные части речи (39ч+3ч)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Предлог (11ч+1ч)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 xml:space="preserve">      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A96E77">
        <w:rPr>
          <w:rStyle w:val="c5"/>
          <w:color w:val="000000"/>
        </w:rPr>
        <w:t>Текстообразующая</w:t>
      </w:r>
      <w:proofErr w:type="spellEnd"/>
      <w:r w:rsidRPr="00A96E77">
        <w:rPr>
          <w:rStyle w:val="c5"/>
          <w:color w:val="000000"/>
        </w:rPr>
        <w:t xml:space="preserve"> роль предлогов. Слитные и раздельные написания предлогов (в течение, </w:t>
      </w:r>
      <w:proofErr w:type="gramStart"/>
      <w:r w:rsidRPr="00A96E77">
        <w:rPr>
          <w:rStyle w:val="c5"/>
          <w:color w:val="000000"/>
        </w:rPr>
        <w:t>ввиду</w:t>
      </w:r>
      <w:proofErr w:type="gramEnd"/>
      <w:r w:rsidRPr="00A96E77">
        <w:rPr>
          <w:rStyle w:val="c5"/>
          <w:color w:val="000000"/>
        </w:rPr>
        <w:t xml:space="preserve">, вследствие и др.).         Дефис в предлогах </w:t>
      </w:r>
      <w:proofErr w:type="gramStart"/>
      <w:r w:rsidRPr="00A96E77">
        <w:rPr>
          <w:rStyle w:val="c5"/>
          <w:color w:val="000000"/>
        </w:rPr>
        <w:t>из-за</w:t>
      </w:r>
      <w:proofErr w:type="gramEnd"/>
      <w:r w:rsidRPr="00A96E77">
        <w:rPr>
          <w:rStyle w:val="c5"/>
          <w:color w:val="000000"/>
        </w:rPr>
        <w:t>, из-под.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0"/>
          <w:b/>
          <w:bCs/>
          <w:color w:val="000000"/>
        </w:rPr>
        <w:t>     </w:t>
      </w:r>
      <w:r w:rsidRPr="00A96E77">
        <w:rPr>
          <w:rStyle w:val="c17"/>
          <w:color w:val="000000"/>
        </w:rPr>
        <w:t> </w:t>
      </w: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17"/>
          <w:color w:val="000000"/>
        </w:rPr>
        <w:t> Текст. Стили речи.  Впечатление от картины.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>К.Р.</w:t>
      </w:r>
      <w:r w:rsidRPr="00A96E77">
        <w:rPr>
          <w:rStyle w:val="c5"/>
          <w:color w:val="000000"/>
        </w:rPr>
        <w:t> Контрольное тестирование.   Контрольный диктант (№4)    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Союз (14ч+1ч)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 xml:space="preserve">     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соединительные, разделительные и противительные. Употребление сочинительных союзов в простом и сложном </w:t>
      </w:r>
      <w:proofErr w:type="gramStart"/>
      <w:r w:rsidRPr="00A96E77">
        <w:rPr>
          <w:rStyle w:val="c5"/>
          <w:color w:val="000000"/>
        </w:rPr>
        <w:t>предложениях</w:t>
      </w:r>
      <w:proofErr w:type="gramEnd"/>
      <w:r w:rsidRPr="00A96E77">
        <w:rPr>
          <w:rStyle w:val="c5"/>
          <w:color w:val="000000"/>
        </w:rPr>
        <w:t xml:space="preserve">; употребление подчинительных союзов в сложном предложении. </w:t>
      </w:r>
      <w:proofErr w:type="spellStart"/>
      <w:r w:rsidRPr="00A96E77">
        <w:rPr>
          <w:rStyle w:val="c5"/>
          <w:color w:val="000000"/>
        </w:rPr>
        <w:t>Текстообразующая</w:t>
      </w:r>
      <w:proofErr w:type="spellEnd"/>
      <w:r w:rsidRPr="00A96E77">
        <w:rPr>
          <w:rStyle w:val="c5"/>
          <w:color w:val="000000"/>
        </w:rPr>
        <w:t xml:space="preserve"> роль союзов. Слитные и раздельные написания союзов. Отличие на письме союзов зато, тоже, чтобы от местоимений с предлогом и частицами и союза также от наречия так с частицей же.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color w:val="000000"/>
        </w:rPr>
      </w:pPr>
      <w:r w:rsidRPr="00A96E77">
        <w:rPr>
          <w:rStyle w:val="c17"/>
          <w:color w:val="000000"/>
        </w:rPr>
        <w:t>      </w:t>
      </w: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17"/>
          <w:color w:val="000000"/>
        </w:rPr>
        <w:t> Употребление союзов в художественной речи.  Сочинение-рассуждение о книге.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7"/>
          <w:color w:val="000000"/>
        </w:rPr>
        <w:t> </w:t>
      </w:r>
      <w:r w:rsidRPr="00A96E77">
        <w:rPr>
          <w:rStyle w:val="c0"/>
          <w:b/>
          <w:bCs/>
          <w:color w:val="000000"/>
        </w:rPr>
        <w:t>К.Р.</w:t>
      </w:r>
      <w:r w:rsidRPr="00A96E77">
        <w:rPr>
          <w:rStyle w:val="c5"/>
          <w:color w:val="000000"/>
        </w:rPr>
        <w:t> Контрольное тестирование.    Контрольная работа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Частица (12ч+1ч)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 xml:space="preserve">      Частица как служебная часть речи. Синтаксическая роль частиц' в предложении. Формообразующие и смысловые частицы. </w:t>
      </w:r>
      <w:proofErr w:type="spellStart"/>
      <w:r w:rsidRPr="00A96E77">
        <w:rPr>
          <w:rStyle w:val="c5"/>
          <w:color w:val="000000"/>
        </w:rPr>
        <w:t>Текстообразующая</w:t>
      </w:r>
      <w:proofErr w:type="spellEnd"/>
      <w:r w:rsidRPr="00A96E77">
        <w:rPr>
          <w:rStyle w:val="c5"/>
          <w:color w:val="000000"/>
        </w:rPr>
        <w:t xml:space="preserve"> роль частиц. Различение на письме частиц не и ни. Правописание не и ни с различными частями речи.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7"/>
          <w:color w:val="000000"/>
        </w:rPr>
        <w:t>       </w:t>
      </w:r>
      <w:r w:rsidRPr="00A96E77">
        <w:rPr>
          <w:rStyle w:val="c0"/>
          <w:b/>
          <w:bCs/>
          <w:color w:val="000000"/>
        </w:rPr>
        <w:t>Р.Р.</w:t>
      </w:r>
      <w:r w:rsidRPr="00A96E77">
        <w:rPr>
          <w:rStyle w:val="c5"/>
          <w:color w:val="000000"/>
        </w:rPr>
        <w:t>  Сочинение по картине.  Сочинение-рассказ по данному сюжету.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Cs/>
          <w:i/>
          <w:iCs/>
          <w:color w:val="000000"/>
        </w:rPr>
        <w:t>Междометие. Звукоподражательные слова (2 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>     Междометие как часть речи. Синтаксическая роль междометий в предложении.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0"/>
          <w:b/>
          <w:bCs/>
          <w:color w:val="000000"/>
        </w:rPr>
        <w:t xml:space="preserve">Повторение и систематизация </w:t>
      </w:r>
      <w:proofErr w:type="gramStart"/>
      <w:r w:rsidRPr="00A96E77">
        <w:rPr>
          <w:rStyle w:val="c0"/>
          <w:b/>
          <w:bCs/>
          <w:color w:val="000000"/>
        </w:rPr>
        <w:t>изученного</w:t>
      </w:r>
      <w:proofErr w:type="gramEnd"/>
      <w:r w:rsidRPr="00A96E77">
        <w:rPr>
          <w:rStyle w:val="c0"/>
          <w:b/>
          <w:bCs/>
          <w:color w:val="000000"/>
        </w:rPr>
        <w:t xml:space="preserve"> в 5-7 классах  (8ч)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5"/>
          <w:color w:val="000000"/>
        </w:rPr>
        <w:t>      Разделы науки о языке. Текст. Стили речи. Фонетика. Графика. Лексика и фразеология.  Морфология. Орфография. Синтаксис. Пунктуация.</w:t>
      </w:r>
    </w:p>
    <w:p w:rsidR="00D05D3F" w:rsidRPr="00A96E77" w:rsidRDefault="00D05D3F" w:rsidP="00D05D3F">
      <w:pPr>
        <w:pStyle w:val="c2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A96E77">
        <w:rPr>
          <w:rStyle w:val="c17"/>
          <w:color w:val="000000"/>
        </w:rPr>
        <w:t>      </w:t>
      </w:r>
      <w:r w:rsidRPr="00A96E77">
        <w:rPr>
          <w:rStyle w:val="c0"/>
          <w:b/>
          <w:bCs/>
          <w:color w:val="000000"/>
        </w:rPr>
        <w:t>К.Р. </w:t>
      </w:r>
      <w:r w:rsidRPr="00A96E77">
        <w:rPr>
          <w:rStyle w:val="c5"/>
          <w:color w:val="000000"/>
        </w:rPr>
        <w:t>Итоговый контрольный диктант.</w:t>
      </w:r>
    </w:p>
    <w:p w:rsidR="00E84777" w:rsidRPr="00A96E77" w:rsidRDefault="00E84777" w:rsidP="00D05D3F">
      <w:pPr>
        <w:tabs>
          <w:tab w:val="left" w:pos="780"/>
        </w:tabs>
        <w:ind w:left="-851"/>
        <w:rPr>
          <w:sz w:val="24"/>
          <w:szCs w:val="24"/>
        </w:rPr>
      </w:pPr>
    </w:p>
    <w:p w:rsidR="00E84777" w:rsidRPr="00A96E77" w:rsidRDefault="00E84777" w:rsidP="00E84777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A96E77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E84777" w:rsidRPr="00A96E77" w:rsidRDefault="00E84777" w:rsidP="00E84777">
      <w:pPr>
        <w:ind w:left="-851"/>
        <w:rPr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234"/>
        <w:gridCol w:w="992"/>
        <w:gridCol w:w="6095"/>
      </w:tblGrid>
      <w:tr w:rsidR="00E84777" w:rsidRPr="00A96E77" w:rsidTr="00B415BD">
        <w:trPr>
          <w:trHeight w:val="197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6095" w:type="dxa"/>
            <w:vAlign w:val="center"/>
          </w:tcPr>
          <w:p w:rsidR="00E84777" w:rsidRPr="00A96E77" w:rsidRDefault="00E84777" w:rsidP="00E84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A96E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84777" w:rsidRPr="00A96E77" w:rsidTr="00B415BD">
        <w:trPr>
          <w:trHeight w:val="197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E84777" w:rsidRPr="00A96E77" w:rsidRDefault="00E84777" w:rsidP="00E84777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</w:tc>
      </w:tr>
      <w:tr w:rsidR="00E84777" w:rsidRPr="00A96E77" w:rsidTr="00B415BD">
        <w:trPr>
          <w:trHeight w:val="197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5-6 классах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E84777" w:rsidRPr="00A96E77" w:rsidRDefault="00E84777" w:rsidP="00E8477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использования.</w:t>
            </w:r>
          </w:p>
          <w:p w:rsidR="00E84777" w:rsidRPr="00A96E77" w:rsidRDefault="00E84777" w:rsidP="00E84777">
            <w:pPr>
              <w:numPr>
                <w:ilvl w:val="0"/>
                <w:numId w:val="5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E84777" w:rsidRPr="00A96E77" w:rsidTr="00B415BD">
        <w:trPr>
          <w:trHeight w:val="197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Морфология и орфография.</w:t>
            </w:r>
          </w:p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095" w:type="dxa"/>
          </w:tcPr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причастия, определяют его синтаксическую функцию.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Распознают грамматические признаки глагола и прилагательного у причастия; действительные и страдательные причастия, полные и краткие формы страдательных причастий; приводят соответствующие примеры.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причастия с определяемыми словами.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</w:t>
            </w:r>
            <w:proofErr w:type="spellStart"/>
            <w:proofErr w:type="gram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видо-временную</w:t>
            </w:r>
            <w:proofErr w:type="spellEnd"/>
            <w:proofErr w:type="gram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соотнесенность причастий с формой глагола-сказуемого, правильный порядок слов в предложениях с причастными оборотами и в причастном обороте.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деепричастия, определяют его синтаксическую функцию.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Анализируют и характеризуют </w:t>
            </w:r>
            <w:proofErr w:type="spell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наречия, определяют его синтаксическую функцию.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наречия разных разрядов; приводят соответствующие примеры.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 образовывают и употребляют в речи наречия сравнительной степени.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слова категории состояния и наречия.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предлог, союз, частицу.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Производят морфологический анализ предлога.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предлоги разных разрядов, отличают производные предлоги от слов самостоятельных (знаменательных) частей речи.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Наблюдают за употреблением предлогов с одним или несколькими падежами.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предлоги с нужным падежом, существительные с предлогами благодаря, согласно, вопреки).</w:t>
            </w:r>
            <w:proofErr w:type="gramEnd"/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Производят морфологический анализ союза.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союзы разных разрядов по значению и по строению.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Употребляют в речи союзы в соответствии с их значением и стилистическими особенностями.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частицы разных разрядов по значению, употреблению и строению.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употребляют частицы для выражения отношения к действительности и передачи различных смысловых оттенков.</w:t>
            </w:r>
          </w:p>
          <w:p w:rsidR="00E84777" w:rsidRPr="00A96E77" w:rsidRDefault="00E84777" w:rsidP="00E8477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междометия разных семантических разрядов.</w:t>
            </w:r>
          </w:p>
        </w:tc>
      </w:tr>
      <w:tr w:rsidR="00E84777" w:rsidRPr="00A96E77" w:rsidTr="00B415BD">
        <w:trPr>
          <w:trHeight w:val="197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5-7 классах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E84777" w:rsidRPr="00A96E77" w:rsidRDefault="00E84777" w:rsidP="00E84777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использованием выразительных средств фонетики в художественной речи и оценивают их.</w:t>
            </w:r>
          </w:p>
          <w:p w:rsidR="00E84777" w:rsidRPr="00A96E77" w:rsidRDefault="00E84777" w:rsidP="00E84777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Расширяют свой лексикон</w:t>
            </w:r>
          </w:p>
          <w:p w:rsidR="00E84777" w:rsidRPr="00A96E77" w:rsidRDefault="00E84777" w:rsidP="00E84777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 Соблюдают основные орфографические и пунктуационные нормы в письменной речи.</w:t>
            </w:r>
          </w:p>
        </w:tc>
      </w:tr>
      <w:tr w:rsidR="00E84777" w:rsidRPr="00A96E77" w:rsidTr="00B415BD">
        <w:trPr>
          <w:trHeight w:val="570"/>
        </w:trPr>
        <w:tc>
          <w:tcPr>
            <w:tcW w:w="426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6E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 часов</w:t>
            </w:r>
          </w:p>
        </w:tc>
        <w:tc>
          <w:tcPr>
            <w:tcW w:w="6095" w:type="dxa"/>
          </w:tcPr>
          <w:p w:rsidR="00E84777" w:rsidRPr="00A96E77" w:rsidRDefault="00E84777" w:rsidP="00E847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2CBD" w:rsidRDefault="00922CBD" w:rsidP="00E84777">
      <w:pPr>
        <w:ind w:left="-851"/>
      </w:pPr>
    </w:p>
    <w:p w:rsidR="00922CBD" w:rsidRPr="00526C6D" w:rsidRDefault="00922CBD" w:rsidP="00922CBD">
      <w:pPr>
        <w:pStyle w:val="a6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 в 7 классе проводится в форме зачета.</w:t>
      </w:r>
    </w:p>
    <w:p w:rsidR="00922CBD" w:rsidRDefault="00922CBD" w:rsidP="00922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922CBD" w:rsidRPr="00922CBD" w:rsidRDefault="00922CBD" w:rsidP="00922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922CBD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922CBD" w:rsidRPr="00922CBD" w:rsidRDefault="00922CBD" w:rsidP="00922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922CBD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7класс</w:t>
      </w:r>
    </w:p>
    <w:tbl>
      <w:tblPr>
        <w:tblStyle w:val="4"/>
        <w:tblW w:w="5000" w:type="pct"/>
        <w:tblLayout w:type="fixed"/>
        <w:tblLook w:val="04A0"/>
      </w:tblPr>
      <w:tblGrid>
        <w:gridCol w:w="801"/>
        <w:gridCol w:w="5970"/>
        <w:gridCol w:w="1417"/>
        <w:gridCol w:w="1276"/>
        <w:gridCol w:w="1218"/>
      </w:tblGrid>
      <w:tr w:rsidR="00922CBD" w:rsidRPr="00922CBD" w:rsidTr="00922CBD">
        <w:trPr>
          <w:trHeight w:val="341"/>
        </w:trPr>
        <w:tc>
          <w:tcPr>
            <w:tcW w:w="801" w:type="dxa"/>
            <w:vMerge w:val="restart"/>
          </w:tcPr>
          <w:p w:rsidR="00922CBD" w:rsidRPr="00922CBD" w:rsidRDefault="00922CBD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№ урока</w:t>
            </w:r>
          </w:p>
        </w:tc>
        <w:tc>
          <w:tcPr>
            <w:tcW w:w="5970" w:type="dxa"/>
            <w:vMerge w:val="restart"/>
          </w:tcPr>
          <w:p w:rsidR="00922CBD" w:rsidRPr="00922CBD" w:rsidRDefault="00922CBD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  <w:vMerge w:val="restart"/>
          </w:tcPr>
          <w:p w:rsidR="00922CBD" w:rsidRPr="00922CBD" w:rsidRDefault="00922CBD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94" w:type="dxa"/>
            <w:gridSpan w:val="2"/>
          </w:tcPr>
          <w:p w:rsidR="00922CBD" w:rsidRPr="00922CBD" w:rsidRDefault="00922CBD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Дата проведения</w:t>
            </w:r>
          </w:p>
        </w:tc>
      </w:tr>
      <w:tr w:rsidR="00922CBD" w:rsidRPr="00922CBD" w:rsidTr="00922CBD">
        <w:trPr>
          <w:trHeight w:val="20"/>
        </w:trPr>
        <w:tc>
          <w:tcPr>
            <w:tcW w:w="801" w:type="dxa"/>
            <w:vMerge/>
          </w:tcPr>
          <w:p w:rsidR="00922CBD" w:rsidRPr="00922CBD" w:rsidRDefault="00922CBD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70" w:type="dxa"/>
            <w:vMerge/>
          </w:tcPr>
          <w:p w:rsidR="00922CBD" w:rsidRPr="00922CBD" w:rsidRDefault="00922CBD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22CBD" w:rsidRPr="00922CBD" w:rsidRDefault="00922CBD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2CBD" w:rsidRPr="00922CBD" w:rsidRDefault="00922CBD" w:rsidP="00922CB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2CBD">
              <w:rPr>
                <w:rFonts w:ascii="Times New Roman" w:eastAsiaTheme="minorHAnsi" w:hAnsi="Times New Roman"/>
                <w:sz w:val="24"/>
                <w:szCs w:val="24"/>
              </w:rPr>
              <w:t>по плану</w:t>
            </w:r>
          </w:p>
        </w:tc>
        <w:tc>
          <w:tcPr>
            <w:tcW w:w="1218" w:type="dxa"/>
          </w:tcPr>
          <w:p w:rsidR="00922CBD" w:rsidRPr="00922CBD" w:rsidRDefault="00922CBD" w:rsidP="00922CB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2CBD">
              <w:rPr>
                <w:rFonts w:ascii="Times New Roman" w:eastAsiaTheme="minorHAnsi" w:hAnsi="Times New Roman"/>
                <w:sz w:val="24"/>
                <w:szCs w:val="24"/>
              </w:rPr>
              <w:t>по факту</w:t>
            </w:r>
          </w:p>
        </w:tc>
      </w:tr>
      <w:tr w:rsidR="00C42660" w:rsidRPr="00922CBD" w:rsidTr="00922CBD">
        <w:trPr>
          <w:trHeight w:val="311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2.09</w:t>
            </w:r>
          </w:p>
        </w:tc>
        <w:tc>
          <w:tcPr>
            <w:tcW w:w="1218" w:type="dxa"/>
          </w:tcPr>
          <w:p w:rsidR="00C42660" w:rsidRPr="00922CBD" w:rsidRDefault="00C42660" w:rsidP="00C42660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5970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изученного</w:t>
            </w:r>
            <w:proofErr w:type="gramEnd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 в 5-6 классах. 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3.09</w:t>
            </w:r>
          </w:p>
        </w:tc>
        <w:tc>
          <w:tcPr>
            <w:tcW w:w="1218" w:type="dxa"/>
          </w:tcPr>
          <w:p w:rsidR="00C42660" w:rsidRPr="00922CBD" w:rsidRDefault="00C42660" w:rsidP="00C42660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5.09</w:t>
            </w:r>
          </w:p>
        </w:tc>
        <w:tc>
          <w:tcPr>
            <w:tcW w:w="1218" w:type="dxa"/>
          </w:tcPr>
          <w:p w:rsidR="00C42660" w:rsidRPr="00922CBD" w:rsidRDefault="00C42660" w:rsidP="00C42660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Лексика и фразеология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7.09</w:t>
            </w:r>
          </w:p>
        </w:tc>
        <w:tc>
          <w:tcPr>
            <w:tcW w:w="1218" w:type="dxa"/>
          </w:tcPr>
          <w:p w:rsidR="00C42660" w:rsidRPr="00922CBD" w:rsidRDefault="00C42660" w:rsidP="00C42660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Фонетика и орфография. Фонетический разбор слова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9.09</w:t>
            </w:r>
          </w:p>
        </w:tc>
        <w:tc>
          <w:tcPr>
            <w:tcW w:w="1218" w:type="dxa"/>
          </w:tcPr>
          <w:p w:rsidR="00C42660" w:rsidRPr="00922CBD" w:rsidRDefault="00C42660" w:rsidP="00C42660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Словообразование и орфография. Морфемный и словообразовательный разбор слова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10.09</w:t>
            </w:r>
          </w:p>
        </w:tc>
        <w:tc>
          <w:tcPr>
            <w:tcW w:w="1218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Морфология и  орфография. Морфологический разбор слова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12.09</w:t>
            </w:r>
          </w:p>
        </w:tc>
        <w:tc>
          <w:tcPr>
            <w:tcW w:w="1218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14.09</w:t>
            </w:r>
          </w:p>
        </w:tc>
        <w:tc>
          <w:tcPr>
            <w:tcW w:w="1218" w:type="dxa"/>
          </w:tcPr>
          <w:p w:rsidR="00C42660" w:rsidRPr="00C42660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16.09</w:t>
            </w:r>
          </w:p>
        </w:tc>
        <w:tc>
          <w:tcPr>
            <w:tcW w:w="1218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Текст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17.09</w:t>
            </w:r>
          </w:p>
        </w:tc>
        <w:tc>
          <w:tcPr>
            <w:tcW w:w="1218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17.09</w:t>
            </w:r>
          </w:p>
        </w:tc>
      </w:tr>
      <w:tr w:rsidR="00C42660" w:rsidRPr="00922CBD" w:rsidTr="00922CBD">
        <w:trPr>
          <w:trHeight w:val="15"/>
        </w:trPr>
        <w:tc>
          <w:tcPr>
            <w:tcW w:w="801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5970" w:type="dxa"/>
            <w:hideMark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Диалог как текст. Виды диалога</w:t>
            </w:r>
          </w:p>
        </w:tc>
        <w:tc>
          <w:tcPr>
            <w:tcW w:w="1417" w:type="dxa"/>
            <w:hideMark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660" w:rsidRPr="00922CBD" w:rsidRDefault="00C42660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19.09</w:t>
            </w:r>
          </w:p>
        </w:tc>
        <w:tc>
          <w:tcPr>
            <w:tcW w:w="1218" w:type="dxa"/>
          </w:tcPr>
          <w:p w:rsidR="00C42660" w:rsidRPr="00922CBD" w:rsidRDefault="00C42660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19.09</w:t>
            </w:r>
          </w:p>
        </w:tc>
      </w:tr>
      <w:tr w:rsidR="009F6AB3" w:rsidRPr="00922CBD" w:rsidTr="00922CBD">
        <w:trPr>
          <w:trHeight w:val="545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5970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Стили литературного языка. Публицистический стиль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21.09</w:t>
            </w:r>
          </w:p>
        </w:tc>
      </w:tr>
      <w:tr w:rsidR="009F6AB3" w:rsidRPr="00922CBD" w:rsidTr="00922CBD">
        <w:trPr>
          <w:trHeight w:val="15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5970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Морфология и орфография. Культура речи. 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Причастие как часть речи 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23.09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23.09</w:t>
            </w:r>
          </w:p>
        </w:tc>
      </w:tr>
      <w:tr w:rsidR="009F6AB3" w:rsidRPr="00922CBD" w:rsidTr="00922CBD">
        <w:trPr>
          <w:trHeight w:val="15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5970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Склонение причастий и правописание гласных</w:t>
            </w:r>
          </w:p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в падежных окончаниях причастий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24.09</w:t>
            </w:r>
          </w:p>
        </w:tc>
      </w:tr>
      <w:tr w:rsidR="009F6AB3" w:rsidRPr="00922CBD" w:rsidTr="00922CBD">
        <w:trPr>
          <w:trHeight w:val="15"/>
        </w:trPr>
        <w:tc>
          <w:tcPr>
            <w:tcW w:w="801" w:type="dxa"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5970" w:type="dxa"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Закрепление темы «Склонение причастий  и правописание гласных в падежных окончаниях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причастий»</w:t>
            </w:r>
          </w:p>
        </w:tc>
        <w:tc>
          <w:tcPr>
            <w:tcW w:w="1417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26.09</w:t>
            </w:r>
          </w:p>
        </w:tc>
      </w:tr>
      <w:tr w:rsidR="009F6AB3" w:rsidRPr="00922CBD" w:rsidTr="00922CBD">
        <w:trPr>
          <w:trHeight w:val="15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70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Причастный оборот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28.09</w:t>
            </w:r>
          </w:p>
        </w:tc>
      </w:tr>
      <w:tr w:rsidR="009F6AB3" w:rsidRPr="00922CBD" w:rsidTr="00922CBD">
        <w:trPr>
          <w:trHeight w:val="15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5970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30.09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30.09</w:t>
            </w:r>
          </w:p>
        </w:tc>
      </w:tr>
      <w:tr w:rsidR="009F6AB3" w:rsidRPr="00922CBD" w:rsidTr="00922CBD">
        <w:trPr>
          <w:trHeight w:val="316"/>
        </w:trPr>
        <w:tc>
          <w:tcPr>
            <w:tcW w:w="801" w:type="dxa"/>
            <w:hideMark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5970" w:type="dxa"/>
          </w:tcPr>
          <w:p w:rsidR="009F6AB3" w:rsidRPr="00922CBD" w:rsidRDefault="009F6AB3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Сочинение. Описание внешности человека </w:t>
            </w:r>
          </w:p>
        </w:tc>
        <w:tc>
          <w:tcPr>
            <w:tcW w:w="1417" w:type="dxa"/>
            <w:hideMark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AB3" w:rsidRPr="00922CBD" w:rsidRDefault="009F6AB3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1.10</w:t>
            </w:r>
          </w:p>
        </w:tc>
        <w:tc>
          <w:tcPr>
            <w:tcW w:w="1218" w:type="dxa"/>
          </w:tcPr>
          <w:p w:rsidR="009F6AB3" w:rsidRPr="00922CBD" w:rsidRDefault="009F6AB3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1.10</w:t>
            </w: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3.10</w:t>
            </w:r>
          </w:p>
        </w:tc>
        <w:tc>
          <w:tcPr>
            <w:tcW w:w="1218" w:type="dxa"/>
          </w:tcPr>
          <w:p w:rsidR="006E1BFF" w:rsidRPr="00922CBD" w:rsidRDefault="006E1BFF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3.10</w:t>
            </w: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5.10</w:t>
            </w:r>
          </w:p>
        </w:tc>
        <w:tc>
          <w:tcPr>
            <w:tcW w:w="1218" w:type="dxa"/>
          </w:tcPr>
          <w:p w:rsidR="006E1BFF" w:rsidRPr="00922CBD" w:rsidRDefault="006E1BFF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5.10</w:t>
            </w:r>
          </w:p>
        </w:tc>
      </w:tr>
      <w:tr w:rsidR="006E1BFF" w:rsidRPr="00922CBD" w:rsidTr="00922CBD">
        <w:trPr>
          <w:trHeight w:val="321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21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Действительные причастия настоящего времени.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7.10</w:t>
            </w:r>
          </w:p>
        </w:tc>
        <w:tc>
          <w:tcPr>
            <w:tcW w:w="1218" w:type="dxa"/>
          </w:tcPr>
          <w:p w:rsidR="006E1BFF" w:rsidRPr="00922CBD" w:rsidRDefault="006E1BFF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7.10</w:t>
            </w:r>
          </w:p>
        </w:tc>
      </w:tr>
      <w:tr w:rsidR="006E1BFF" w:rsidRPr="00922CBD" w:rsidTr="00922CBD">
        <w:trPr>
          <w:trHeight w:val="554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8.10</w:t>
            </w:r>
          </w:p>
        </w:tc>
        <w:tc>
          <w:tcPr>
            <w:tcW w:w="1218" w:type="dxa"/>
          </w:tcPr>
          <w:p w:rsidR="006E1BFF" w:rsidRPr="00922CBD" w:rsidRDefault="006E1BFF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8.10</w:t>
            </w: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10.10</w:t>
            </w:r>
          </w:p>
        </w:tc>
        <w:tc>
          <w:tcPr>
            <w:tcW w:w="1218" w:type="dxa"/>
          </w:tcPr>
          <w:p w:rsidR="006E1BFF" w:rsidRPr="00922CBD" w:rsidRDefault="006E1BFF" w:rsidP="00284029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10.10</w:t>
            </w: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Р.Р. Изложение с изменением формы действующего лица (по упр.116)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12.10</w:t>
            </w:r>
          </w:p>
        </w:tc>
        <w:tc>
          <w:tcPr>
            <w:tcW w:w="1218" w:type="dxa"/>
          </w:tcPr>
          <w:p w:rsidR="006E1BFF" w:rsidRPr="00922CBD" w:rsidRDefault="006E1BFF" w:rsidP="006E1BFF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14.10</w:t>
            </w:r>
          </w:p>
        </w:tc>
      </w:tr>
      <w:tr w:rsidR="006E1BFF" w:rsidRPr="00922CBD" w:rsidTr="00922CBD">
        <w:trPr>
          <w:trHeight w:val="331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25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Страдательные причастия настоящего времени.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14.10</w:t>
            </w:r>
          </w:p>
        </w:tc>
        <w:tc>
          <w:tcPr>
            <w:tcW w:w="1218" w:type="dxa"/>
          </w:tcPr>
          <w:p w:rsidR="006E1BFF" w:rsidRPr="00922CBD" w:rsidRDefault="006E1BFF" w:rsidP="006E1BFF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12.10</w:t>
            </w:r>
          </w:p>
        </w:tc>
      </w:tr>
      <w:tr w:rsidR="006E1BFF" w:rsidRPr="00922CBD" w:rsidTr="00922CBD">
        <w:trPr>
          <w:trHeight w:val="711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Страдательные причастия прошедшего времени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Гласные перед </w:t>
            </w:r>
            <w:r w:rsidRPr="00922CBD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н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в полных и кратких страдательных причастиях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29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Одна и две буквы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н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в суффиксах страдательных причастий прошедшего времени и отглагольных прилагательных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 «Одна и две буквы н в суффиксах страдательных причастий прошедшего времени и отглагольных прилагательных!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22.10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31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Выборочное изложение с описанием внешности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(по упр.151)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29.10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Слитное и раздельное написание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 причастиями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31.10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36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Закрепление темы «Слитное и раздельное написание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 причастиями»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B415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е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ё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после шипящих в суффиксах страдательных причастий прошедшего времени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11.11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изученного по теме «Причастие»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Обобщение изученного по теме «Причастие»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216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Контрольное тестирование по теме «Причастие».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216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41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тестировании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18.11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44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Деепричастия совершенного вида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706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45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Сочинение-рассказ на основе картины </w:t>
            </w:r>
          </w:p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С. Григорьева «Вратарь» от имени одного из действующих лиц картины.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23.11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Деепричастный оборот. Запятые при деепричастном обороте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25.11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Раздельное написание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 деепричастиями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49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30.11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Обобщение изученного по теме «Деепричастие»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52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Наречие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Разряды 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9.12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в форме дневниковых записей (по картине И. Попова «Первый снег»)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Написание  сочинения в форме дневниковых записей (по картине И. Попова «Первый снег»)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328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наречия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Слитное и раздельное написание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с наречиями на </w:t>
            </w:r>
            <w:proofErr w:type="gramStart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br/>
              <w:t>-</w:t>
            </w:r>
            <w:proofErr w:type="gramEnd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-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е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</w:t>
            </w:r>
            <w:r w:rsidRPr="00922CBD">
              <w:t xml:space="preserve">  «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Слитное и раздельное написание не  с наречиями на  </w:t>
            </w:r>
            <w:proofErr w:type="gramStart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-о</w:t>
            </w:r>
            <w:proofErr w:type="gram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–е»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приставках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не-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ни-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отрицательных</w:t>
            </w:r>
          </w:p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273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Одна и две буквы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наречиях на </w:t>
            </w:r>
            <w:proofErr w:type="gramStart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-о</w:t>
            </w:r>
            <w:proofErr w:type="gram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-е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23.12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392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Контрольный диктант.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696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64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26.12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 Описание действий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11.01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в форме репортажа или интервью о процессе труда по личным наблюдениям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13.01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е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после шипящих на конце 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Буквы </w:t>
            </w:r>
            <w:proofErr w:type="gramStart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о</w:t>
            </w:r>
            <w:proofErr w:type="gram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а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 конце 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16.01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69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Р.Р. Подробное изложение с элементами сочинения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18.01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70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Р.Р. Написание подробного изложение с элементами сочинения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20.01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72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 «Дефис между частями слова в наречиях»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23.01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25.01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27.01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«Наречие»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 с грамматическим заданием по теме «Наречие».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30.01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77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Учебно-научная речь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Отзыв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4.02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Учебный доклад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6.02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Сжатое изложение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11.02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«Категория состояния»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13.02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 на лингвистическую тему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Служебные части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Предлог как часть речи. Употребление предлогов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18.02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Непроизводные и производные предлоги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20.02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22.02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 по картине </w:t>
            </w:r>
            <w:r w:rsidRPr="00922CBD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>А. В. Сай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киной «Детская спортивная школа»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25.02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92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Написание сочинения по картине</w:t>
            </w:r>
          </w:p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А. В. Сайкиной «Детская спортивная школа»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27.02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94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 «Слитное и раздельное написание производных предлогов»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«Предлог»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4.03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 с грамматическим заданием по теме «Предлог».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6.03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97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Союз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11.03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13.03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Запятая в сложном предложении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Сочинительные союзы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18.03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Подчинительные союзы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20.03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31.03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105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 Сочинение-рассуждение (по упражнению 408).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106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 Написание сочинения - рассуждение (по упражнению 408).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107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Слитное написание союзов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также</w:t>
            </w:r>
            <w:r w:rsidRPr="00922CB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тоже</w:t>
            </w:r>
            <w:r w:rsidRPr="00922CB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,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чтобы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108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 «Слитное написание союзов также, тоже, чтобы»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7.04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109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«Союз»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110</w:t>
            </w:r>
          </w:p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 с грамматическим заданием по теме «Союз».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111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Частица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14.04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Смысловые частицы.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115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Закрепление темы «Смысловые частицы».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21.04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117</w:t>
            </w:r>
          </w:p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Сочинение по картине </w:t>
            </w:r>
            <w:r w:rsidRPr="00922CBD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 xml:space="preserve">К. Ф. </w:t>
            </w:r>
            <w:proofErr w:type="spellStart"/>
            <w:r w:rsidRPr="00922CBD">
              <w:rPr>
                <w:rFonts w:ascii="Times New Roman" w:eastAsia="Calibri" w:hAnsi="Times New Roman"/>
                <w:bCs/>
                <w:spacing w:val="-15"/>
                <w:sz w:val="24"/>
                <w:szCs w:val="24"/>
              </w:rPr>
              <w:t>Юо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на</w:t>
            </w:r>
            <w:proofErr w:type="spell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22.04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118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Р. Р. Написание сочинения по картине К. Ф. </w:t>
            </w:r>
            <w:proofErr w:type="spellStart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Юона</w:t>
            </w:r>
            <w:proofErr w:type="spell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119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Морфологический разбор частиц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Отрицательные частицы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28.04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Различение частицы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не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приставки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не-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29.04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122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Сочинение-рассказ по данному сюжету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Частица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приставка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</w:t>
            </w:r>
            <w:proofErr w:type="gramStart"/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и-</w:t>
            </w:r>
            <w:proofErr w:type="gramEnd"/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союз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ни – ни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5.05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124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темы «Частица»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6.05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125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Повторение правописания служебных частей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8.05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394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126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Контрольное тестирование по теме «Частица».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10.05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127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тестировании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E46618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12.05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13.05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Дефис в междометиях и знаки препинания при междометиях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15.05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Обобщение по теме «Междометие»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17.05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pacing w:val="-30"/>
                <w:sz w:val="24"/>
                <w:szCs w:val="24"/>
              </w:rPr>
              <w:t>131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Контрольный диктант. 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19.05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pacing w:val="-30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132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 ошибок, допущенных в контрольном диктанте.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20.05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133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 Р. Изложение с изменением лица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22.05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134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Разделы науки о языке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24.05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Итоговый контрольный тест.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136</w:t>
            </w:r>
          </w:p>
        </w:tc>
        <w:tc>
          <w:tcPr>
            <w:tcW w:w="5970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Анализ ошибок, допущенных в контрольном тесте</w:t>
            </w:r>
          </w:p>
        </w:tc>
        <w:tc>
          <w:tcPr>
            <w:tcW w:w="1417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 w:rsidRPr="00E46618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26.05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137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Р.Р. Текст. Стили речи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27.05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138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Орфограммы в приставках и в корнях слов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29.05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139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31.05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  <w:tr w:rsidR="006E1BFF" w:rsidRPr="00922CBD" w:rsidTr="00922CBD">
        <w:trPr>
          <w:trHeight w:val="15"/>
        </w:trPr>
        <w:tc>
          <w:tcPr>
            <w:tcW w:w="801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140</w:t>
            </w:r>
          </w:p>
        </w:tc>
        <w:tc>
          <w:tcPr>
            <w:tcW w:w="5970" w:type="dxa"/>
            <w:hideMark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Употребление букв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ъ 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</w:t>
            </w:r>
            <w:r w:rsidRPr="00922CBD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ь</w:t>
            </w:r>
            <w:r w:rsidRPr="00922CBD">
              <w:rPr>
                <w:rFonts w:ascii="Times New Roman" w:eastAsia="Calibri" w:hAnsi="Times New Roman"/>
                <w:bCs/>
                <w:sz w:val="24"/>
                <w:szCs w:val="24"/>
              </w:rPr>
              <w:t>. Раздельные написания</w:t>
            </w:r>
          </w:p>
        </w:tc>
        <w:tc>
          <w:tcPr>
            <w:tcW w:w="1417" w:type="dxa"/>
            <w:hideMark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22CBD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BFF" w:rsidRPr="00922CBD" w:rsidRDefault="006E1BFF" w:rsidP="00922CBD">
            <w:pPr>
              <w:jc w:val="center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31.05</w:t>
            </w:r>
          </w:p>
        </w:tc>
        <w:tc>
          <w:tcPr>
            <w:tcW w:w="1218" w:type="dxa"/>
          </w:tcPr>
          <w:p w:rsidR="006E1BFF" w:rsidRPr="00922CBD" w:rsidRDefault="006E1BFF" w:rsidP="00922CBD">
            <w:pP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</w:p>
        </w:tc>
      </w:tr>
    </w:tbl>
    <w:p w:rsidR="00922CBD" w:rsidRPr="00922CBD" w:rsidRDefault="00922CBD" w:rsidP="00922CB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4777" w:rsidRPr="00922CBD" w:rsidRDefault="00E84777" w:rsidP="00922CBD"/>
    <w:sectPr w:rsidR="00E84777" w:rsidRPr="00922CBD" w:rsidSect="00922C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12E9389B"/>
    <w:multiLevelType w:val="hybridMultilevel"/>
    <w:tmpl w:val="BB4E3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F15"/>
    <w:multiLevelType w:val="hybridMultilevel"/>
    <w:tmpl w:val="28A00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C7661"/>
    <w:multiLevelType w:val="hybridMultilevel"/>
    <w:tmpl w:val="5BD8C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D92494"/>
    <w:multiLevelType w:val="hybridMultilevel"/>
    <w:tmpl w:val="BE04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773129"/>
    <w:multiLevelType w:val="hybridMultilevel"/>
    <w:tmpl w:val="393E8E1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F7C09"/>
    <w:multiLevelType w:val="hybridMultilevel"/>
    <w:tmpl w:val="0C6E4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EFC"/>
    <w:rsid w:val="00284029"/>
    <w:rsid w:val="002F2EFC"/>
    <w:rsid w:val="0033205D"/>
    <w:rsid w:val="003F5D43"/>
    <w:rsid w:val="00462E11"/>
    <w:rsid w:val="006E1BFF"/>
    <w:rsid w:val="007D5CE1"/>
    <w:rsid w:val="00922CBD"/>
    <w:rsid w:val="009F6AB3"/>
    <w:rsid w:val="00A96E77"/>
    <w:rsid w:val="00B415BD"/>
    <w:rsid w:val="00C42660"/>
    <w:rsid w:val="00D05D3F"/>
    <w:rsid w:val="00D83A1F"/>
    <w:rsid w:val="00E46618"/>
    <w:rsid w:val="00E84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62E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62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4777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с отступом Знак"/>
    <w:link w:val="a6"/>
    <w:locked/>
    <w:rsid w:val="00922CBD"/>
  </w:style>
  <w:style w:type="paragraph" w:styleId="a6">
    <w:name w:val="Body Text Indent"/>
    <w:basedOn w:val="a"/>
    <w:link w:val="a5"/>
    <w:rsid w:val="00922CBD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0">
    <w:name w:val="Основной текст с отступом Знак1"/>
    <w:basedOn w:val="a0"/>
    <w:uiPriority w:val="99"/>
    <w:semiHidden/>
    <w:rsid w:val="00922CBD"/>
  </w:style>
  <w:style w:type="table" w:customStyle="1" w:styleId="4">
    <w:name w:val="Сетка таблицы4"/>
    <w:basedOn w:val="a1"/>
    <w:next w:val="a3"/>
    <w:uiPriority w:val="59"/>
    <w:rsid w:val="00922C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D05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05D3F"/>
  </w:style>
  <w:style w:type="character" w:customStyle="1" w:styleId="c17">
    <w:name w:val="c17"/>
    <w:basedOn w:val="a0"/>
    <w:rsid w:val="00D05D3F"/>
  </w:style>
  <w:style w:type="character" w:customStyle="1" w:styleId="c15">
    <w:name w:val="c15"/>
    <w:basedOn w:val="a0"/>
    <w:rsid w:val="00D05D3F"/>
  </w:style>
  <w:style w:type="character" w:customStyle="1" w:styleId="c5">
    <w:name w:val="c5"/>
    <w:basedOn w:val="a0"/>
    <w:rsid w:val="00D05D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62E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62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4777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с отступом Знак"/>
    <w:link w:val="a6"/>
    <w:locked/>
    <w:rsid w:val="00922CBD"/>
  </w:style>
  <w:style w:type="paragraph" w:styleId="a6">
    <w:name w:val="Body Text Indent"/>
    <w:basedOn w:val="a"/>
    <w:link w:val="a5"/>
    <w:rsid w:val="00922CBD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0">
    <w:name w:val="Основной текст с отступом Знак1"/>
    <w:basedOn w:val="a0"/>
    <w:uiPriority w:val="99"/>
    <w:semiHidden/>
    <w:rsid w:val="00922CBD"/>
  </w:style>
  <w:style w:type="table" w:customStyle="1" w:styleId="4">
    <w:name w:val="Сетка таблицы4"/>
    <w:basedOn w:val="a1"/>
    <w:next w:val="a3"/>
    <w:uiPriority w:val="59"/>
    <w:rsid w:val="00922CB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D05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05D3F"/>
  </w:style>
  <w:style w:type="character" w:customStyle="1" w:styleId="c17">
    <w:name w:val="c17"/>
    <w:basedOn w:val="a0"/>
    <w:rsid w:val="00D05D3F"/>
  </w:style>
  <w:style w:type="character" w:customStyle="1" w:styleId="c15">
    <w:name w:val="c15"/>
    <w:basedOn w:val="a0"/>
    <w:rsid w:val="00D05D3F"/>
  </w:style>
  <w:style w:type="character" w:customStyle="1" w:styleId="c5">
    <w:name w:val="c5"/>
    <w:basedOn w:val="a0"/>
    <w:rsid w:val="00D05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C5D70-3E39-47DF-82D3-DFC4D309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13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Zoya</dc:creator>
  <cp:keywords/>
  <dc:description/>
  <cp:lastModifiedBy>Пользователь</cp:lastModifiedBy>
  <cp:revision>7</cp:revision>
  <dcterms:created xsi:type="dcterms:W3CDTF">2020-09-27T07:43:00Z</dcterms:created>
  <dcterms:modified xsi:type="dcterms:W3CDTF">2021-04-02T12:35:00Z</dcterms:modified>
</cp:coreProperties>
</file>